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28" w:rsidRDefault="00356F28" w:rsidP="00356F28">
      <w:pPr>
        <w:spacing w:after="0"/>
        <w:rPr>
          <w:b/>
          <w:sz w:val="24"/>
          <w:szCs w:val="24"/>
        </w:rPr>
      </w:pPr>
      <w:r w:rsidRPr="00E81254">
        <w:rPr>
          <w:b/>
          <w:sz w:val="24"/>
          <w:szCs w:val="24"/>
        </w:rPr>
        <w:t>DE BURGEMEESTERS VAN PRINCENHAGE: A. WERMENBOL (1863-1881)</w:t>
      </w:r>
    </w:p>
    <w:p w:rsidR="00356F28" w:rsidRPr="00E81254" w:rsidRDefault="00356F28" w:rsidP="00356F28">
      <w:pPr>
        <w:spacing w:after="0"/>
        <w:rPr>
          <w:b/>
          <w:sz w:val="24"/>
          <w:szCs w:val="24"/>
        </w:rPr>
      </w:pPr>
      <w:r>
        <w:rPr>
          <w:b/>
          <w:sz w:val="24"/>
          <w:szCs w:val="24"/>
        </w:rPr>
        <w:t xml:space="preserve">Door Helma </w:t>
      </w:r>
      <w:proofErr w:type="spellStart"/>
      <w:r>
        <w:rPr>
          <w:b/>
          <w:sz w:val="24"/>
          <w:szCs w:val="24"/>
        </w:rPr>
        <w:t>Raaijmakers</w:t>
      </w:r>
      <w:proofErr w:type="spellEnd"/>
      <w:r>
        <w:rPr>
          <w:b/>
          <w:sz w:val="24"/>
          <w:szCs w:val="24"/>
        </w:rPr>
        <w:br/>
      </w:r>
      <w:bookmarkStart w:id="0" w:name="_GoBack"/>
      <w:bookmarkEnd w:id="0"/>
    </w:p>
    <w:p w:rsidR="00356F28" w:rsidRPr="00E81254" w:rsidRDefault="00356F28" w:rsidP="00356F28">
      <w:pPr>
        <w:spacing w:after="0"/>
        <w:rPr>
          <w:b/>
          <w:sz w:val="24"/>
          <w:szCs w:val="24"/>
        </w:rPr>
      </w:pPr>
      <w:r w:rsidRPr="00E81254">
        <w:rPr>
          <w:b/>
          <w:sz w:val="24"/>
          <w:szCs w:val="24"/>
        </w:rPr>
        <w:t xml:space="preserve">Antonie </w:t>
      </w:r>
      <w:proofErr w:type="spellStart"/>
      <w:r w:rsidRPr="00E81254">
        <w:rPr>
          <w:b/>
          <w:sz w:val="24"/>
          <w:szCs w:val="24"/>
        </w:rPr>
        <w:t>Wermenbol</w:t>
      </w:r>
      <w:proofErr w:type="spellEnd"/>
      <w:r w:rsidRPr="00E81254">
        <w:rPr>
          <w:b/>
          <w:sz w:val="24"/>
          <w:szCs w:val="24"/>
        </w:rPr>
        <w:t xml:space="preserve">, opvolger van burgemeester Van Gils, wordt op 1 april 1863 geïnstalleerd als burgemeester. De gemeente </w:t>
      </w:r>
      <w:proofErr w:type="spellStart"/>
      <w:r w:rsidRPr="00E81254">
        <w:rPr>
          <w:b/>
          <w:sz w:val="24"/>
          <w:szCs w:val="24"/>
        </w:rPr>
        <w:t>Princenhage</w:t>
      </w:r>
      <w:proofErr w:type="spellEnd"/>
      <w:r w:rsidRPr="00E81254">
        <w:rPr>
          <w:b/>
          <w:sz w:val="24"/>
          <w:szCs w:val="24"/>
        </w:rPr>
        <w:t xml:space="preserve"> heeft dan ruim 5800 inwoners. Op het raadhuis aan de Markt zijn vijf ambtenaren werkzaam: een secretaris, een ontvanger, een waarnemend secretaris, een beambte en een bode. De gemeenteraad bestaat uit 11 leden, inclusief de burgemeester en twee wethouders. Er zijn in de gemeente drie veldwachters en vier nachtwakers. In 1881 wordt de raad uitgebreid naar 13 leden. Burgemeester zijn levert </w:t>
      </w:r>
      <w:proofErr w:type="spellStart"/>
      <w:r w:rsidRPr="00E81254">
        <w:rPr>
          <w:b/>
          <w:sz w:val="24"/>
          <w:szCs w:val="24"/>
        </w:rPr>
        <w:t>Wermenbol</w:t>
      </w:r>
      <w:proofErr w:type="spellEnd"/>
      <w:r w:rsidRPr="00E81254">
        <w:rPr>
          <w:b/>
          <w:sz w:val="24"/>
          <w:szCs w:val="24"/>
        </w:rPr>
        <w:t xml:space="preserve"> bij zijn aantreden een jaarwedde op van 375 gulden. De wethouders krijgen ieder 75 gulden. In 1876 is de jaarwedde voor de burgemeester </w:t>
      </w:r>
      <w:proofErr w:type="spellStart"/>
      <w:r w:rsidRPr="00E81254">
        <w:rPr>
          <w:b/>
          <w:sz w:val="24"/>
          <w:szCs w:val="24"/>
        </w:rPr>
        <w:t>uitgeggroeid</w:t>
      </w:r>
      <w:proofErr w:type="spellEnd"/>
      <w:r w:rsidRPr="00E81254">
        <w:rPr>
          <w:b/>
          <w:sz w:val="24"/>
          <w:szCs w:val="24"/>
        </w:rPr>
        <w:t xml:space="preserve"> tot 675 gulden per jaar, terwijl aan de beide wethouders 135 gulden wordt uitbetaald. De gemeente </w:t>
      </w:r>
      <w:proofErr w:type="spellStart"/>
      <w:r w:rsidRPr="00E81254">
        <w:rPr>
          <w:b/>
          <w:sz w:val="24"/>
          <w:szCs w:val="24"/>
        </w:rPr>
        <w:t>Princenhage</w:t>
      </w:r>
      <w:proofErr w:type="spellEnd"/>
      <w:r w:rsidRPr="00E81254">
        <w:rPr>
          <w:b/>
          <w:sz w:val="24"/>
          <w:szCs w:val="24"/>
        </w:rPr>
        <w:t xml:space="preserve"> telt dan bijna 6200 inwoners.</w:t>
      </w:r>
    </w:p>
    <w:p w:rsidR="00356F28" w:rsidRPr="00E81254" w:rsidRDefault="00356F28" w:rsidP="00356F28">
      <w:pPr>
        <w:spacing w:after="0"/>
        <w:rPr>
          <w:sz w:val="24"/>
          <w:szCs w:val="24"/>
        </w:rPr>
      </w:pPr>
    </w:p>
    <w:p w:rsidR="00356F28" w:rsidRDefault="00356F28" w:rsidP="00356F28">
      <w:pPr>
        <w:spacing w:after="0"/>
        <w:rPr>
          <w:sz w:val="24"/>
          <w:szCs w:val="24"/>
        </w:rPr>
      </w:pPr>
      <w:r w:rsidRPr="00E81254">
        <w:rPr>
          <w:sz w:val="24"/>
          <w:szCs w:val="24"/>
        </w:rPr>
        <w:t xml:space="preserve">De tweede spoorlijn in de gemeente is in 1865 klaar voor  gebruik. Reizigers naar het noorden kunnen voortaan vanuit Breda met de trein naar Moerdijk. Daar wacht hen de veerboot, via Willemsdorp naar Rotterdam. Eerst vanaf 1872, als de Moerdijkbrug in gebruik wordt genomen, is het mogelijk per spoor verder te reizen naar Rotterdam, via de lijn die ook dat jaar gereed komt. </w:t>
      </w:r>
    </w:p>
    <w:p w:rsidR="00356F28" w:rsidRPr="00E81254" w:rsidRDefault="00356F28" w:rsidP="00356F28">
      <w:pPr>
        <w:spacing w:after="0"/>
        <w:rPr>
          <w:sz w:val="24"/>
          <w:szCs w:val="24"/>
        </w:rPr>
      </w:pPr>
    </w:p>
    <w:p w:rsidR="00356F28" w:rsidRDefault="00356F28" w:rsidP="00356F28">
      <w:pPr>
        <w:spacing w:after="0"/>
        <w:rPr>
          <w:b/>
          <w:sz w:val="24"/>
          <w:szCs w:val="24"/>
        </w:rPr>
      </w:pPr>
    </w:p>
    <w:p w:rsidR="00356F28" w:rsidRPr="00E81254" w:rsidRDefault="00356F28" w:rsidP="00356F28">
      <w:pPr>
        <w:spacing w:after="0"/>
        <w:rPr>
          <w:b/>
          <w:sz w:val="24"/>
          <w:szCs w:val="24"/>
        </w:rPr>
      </w:pPr>
      <w:r w:rsidRPr="00E81254">
        <w:rPr>
          <w:b/>
          <w:sz w:val="24"/>
          <w:szCs w:val="24"/>
        </w:rPr>
        <w:t>Prins van Oranje verkocht aan kerkbestuur</w:t>
      </w:r>
    </w:p>
    <w:p w:rsidR="00356F28" w:rsidRPr="00E81254" w:rsidRDefault="00356F28" w:rsidP="00356F28">
      <w:pPr>
        <w:spacing w:after="0"/>
        <w:rPr>
          <w:sz w:val="24"/>
          <w:szCs w:val="24"/>
        </w:rPr>
      </w:pPr>
      <w:r w:rsidRPr="00E81254">
        <w:rPr>
          <w:sz w:val="24"/>
          <w:szCs w:val="24"/>
        </w:rPr>
        <w:t xml:space="preserve">Tijdens zijn burgemeesterschap vindt in 1870 de verkoop plaats van de voormalige brouwerij De Prins van Oranje aan het kerkbestuur. Bijna een eeuw lang wonen hier pastoors, kapelaans en dienstboden, totdat het pand verkocht werd aan de Rabobank. Onder zijn bewind wordt de toren van de Martinuskerk, gemeente-eigendom, hersteld na de grote brand in 1873. In 1877 werd door aannemer A. van Dongen uit </w:t>
      </w:r>
      <w:proofErr w:type="spellStart"/>
      <w:r w:rsidRPr="00E81254">
        <w:rPr>
          <w:sz w:val="24"/>
          <w:szCs w:val="24"/>
        </w:rPr>
        <w:t>Princenhage</w:t>
      </w:r>
      <w:proofErr w:type="spellEnd"/>
      <w:r w:rsidRPr="00E81254">
        <w:rPr>
          <w:sz w:val="24"/>
          <w:szCs w:val="24"/>
        </w:rPr>
        <w:t xml:space="preserve"> het zusterklooster, met daarbij enkele schoolklassen, gebouwd onder architectuur van J.J. Langelaar. In 1881 wordt in de Dreef een begin gemaakt met de bouw van een post- en telegraafkantoor. </w:t>
      </w:r>
    </w:p>
    <w:p w:rsidR="00356F28" w:rsidRDefault="00356F28" w:rsidP="00356F28">
      <w:pPr>
        <w:spacing w:after="0"/>
        <w:rPr>
          <w:sz w:val="24"/>
          <w:szCs w:val="24"/>
        </w:rPr>
      </w:pPr>
      <w:r w:rsidRPr="00E81254">
        <w:rPr>
          <w:sz w:val="24"/>
          <w:szCs w:val="24"/>
        </w:rPr>
        <w:t xml:space="preserve">Per 1 januari 1882 krijgt burgemeester </w:t>
      </w:r>
      <w:proofErr w:type="spellStart"/>
      <w:r w:rsidRPr="00E81254">
        <w:rPr>
          <w:sz w:val="24"/>
          <w:szCs w:val="24"/>
        </w:rPr>
        <w:t>Wermenbol</w:t>
      </w:r>
      <w:proofErr w:type="spellEnd"/>
      <w:r w:rsidRPr="00E81254">
        <w:rPr>
          <w:sz w:val="24"/>
          <w:szCs w:val="24"/>
        </w:rPr>
        <w:t xml:space="preserve"> op zijn verzoek eervol ontslag. Hij laat een gemeente achter met 6550 inwoners. </w:t>
      </w:r>
      <w:proofErr w:type="spellStart"/>
      <w:r w:rsidRPr="00E81254">
        <w:rPr>
          <w:sz w:val="24"/>
          <w:szCs w:val="24"/>
        </w:rPr>
        <w:t>Wermenbol</w:t>
      </w:r>
      <w:proofErr w:type="spellEnd"/>
      <w:r w:rsidRPr="00E81254">
        <w:rPr>
          <w:sz w:val="24"/>
          <w:szCs w:val="24"/>
        </w:rPr>
        <w:t xml:space="preserve"> blijft lid van de gemeenteraad en overlijdt in 1885. Evenals de reeds besproken burgemeesters Van Gils en </w:t>
      </w:r>
      <w:proofErr w:type="spellStart"/>
      <w:r w:rsidRPr="00E81254">
        <w:rPr>
          <w:sz w:val="24"/>
          <w:szCs w:val="24"/>
        </w:rPr>
        <w:t>Luijsterburgh</w:t>
      </w:r>
      <w:proofErr w:type="spellEnd"/>
      <w:r w:rsidRPr="00E81254">
        <w:rPr>
          <w:sz w:val="24"/>
          <w:szCs w:val="24"/>
        </w:rPr>
        <w:t xml:space="preserve"> wordt ook een straat naar burgemeester </w:t>
      </w:r>
      <w:proofErr w:type="spellStart"/>
      <w:r w:rsidRPr="00E81254">
        <w:rPr>
          <w:sz w:val="24"/>
          <w:szCs w:val="24"/>
        </w:rPr>
        <w:t>Wermenbol</w:t>
      </w:r>
      <w:proofErr w:type="spellEnd"/>
      <w:r w:rsidRPr="00E81254">
        <w:rPr>
          <w:sz w:val="24"/>
          <w:szCs w:val="24"/>
        </w:rPr>
        <w:t xml:space="preserve"> genoemd.</w:t>
      </w:r>
    </w:p>
    <w:p w:rsidR="005151EA" w:rsidRDefault="00356F28"/>
    <w:sectPr w:rsidR="00515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28"/>
    <w:rsid w:val="00356F28"/>
    <w:rsid w:val="00976A9C"/>
    <w:rsid w:val="00B85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C59C"/>
  <w15:chartTrackingRefBased/>
  <w15:docId w15:val="{B7D6EF44-3AB0-4062-86A7-3A531F96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56F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Floren</dc:creator>
  <cp:keywords/>
  <dc:description/>
  <cp:lastModifiedBy>Armin Floren</cp:lastModifiedBy>
  <cp:revision>1</cp:revision>
  <dcterms:created xsi:type="dcterms:W3CDTF">2016-01-25T18:39:00Z</dcterms:created>
  <dcterms:modified xsi:type="dcterms:W3CDTF">2016-01-25T18:40:00Z</dcterms:modified>
</cp:coreProperties>
</file>